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E4" w:rsidRDefault="00AF64E4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89"/>
        <w:gridCol w:w="4480"/>
        <w:gridCol w:w="880"/>
        <w:gridCol w:w="3832"/>
      </w:tblGrid>
      <w:tr w:rsidR="00AF64E4" w:rsidTr="00F32293">
        <w:trPr>
          <w:trHeight w:val="360"/>
          <w:jc w:val="center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AF64E4" w:rsidRPr="006456B9" w:rsidRDefault="00AF64E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456B9">
              <w:rPr>
                <w:rFonts w:ascii="Arial" w:hAnsi="Arial" w:cs="Arial"/>
                <w:b/>
                <w:sz w:val="20"/>
                <w:szCs w:val="20"/>
              </w:rPr>
              <w:t>OOR Number</w:t>
            </w:r>
            <w:r w:rsidRPr="006456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115" w:type="dxa"/>
            </w:tcMar>
            <w:vAlign w:val="bottom"/>
          </w:tcPr>
          <w:p w:rsidR="00AF64E4" w:rsidRPr="006456B9" w:rsidRDefault="00C91584">
            <w:pPr>
              <w:rPr>
                <w:sz w:val="22"/>
                <w:szCs w:val="22"/>
              </w:rPr>
            </w:pPr>
            <w:r w:rsidRPr="006456B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F64E4" w:rsidRPr="006456B9">
              <w:rPr>
                <w:sz w:val="22"/>
                <w:szCs w:val="22"/>
              </w:rPr>
              <w:instrText xml:space="preserve"> FORMTEXT </w:instrText>
            </w:r>
            <w:r w:rsidRPr="006456B9">
              <w:rPr>
                <w:sz w:val="22"/>
                <w:szCs w:val="22"/>
              </w:rPr>
            </w:r>
            <w:r w:rsidRPr="006456B9">
              <w:rPr>
                <w:sz w:val="22"/>
                <w:szCs w:val="22"/>
              </w:rPr>
              <w:fldChar w:fldCharType="separate"/>
            </w:r>
            <w:bookmarkStart w:id="1" w:name="_GoBack"/>
            <w:r w:rsidR="00AF64E4" w:rsidRPr="006456B9">
              <w:rPr>
                <w:sz w:val="22"/>
                <w:szCs w:val="22"/>
              </w:rPr>
              <w:t> </w:t>
            </w:r>
            <w:r w:rsidR="00AF64E4" w:rsidRPr="006456B9">
              <w:rPr>
                <w:sz w:val="22"/>
                <w:szCs w:val="22"/>
              </w:rPr>
              <w:t> </w:t>
            </w:r>
            <w:r w:rsidR="00AF64E4" w:rsidRPr="006456B9">
              <w:rPr>
                <w:sz w:val="22"/>
                <w:szCs w:val="22"/>
              </w:rPr>
              <w:t> </w:t>
            </w:r>
            <w:r w:rsidR="00AF64E4" w:rsidRPr="006456B9">
              <w:rPr>
                <w:sz w:val="22"/>
                <w:szCs w:val="22"/>
              </w:rPr>
              <w:t> </w:t>
            </w:r>
            <w:r w:rsidR="00AF64E4" w:rsidRPr="006456B9">
              <w:rPr>
                <w:sz w:val="22"/>
                <w:szCs w:val="22"/>
              </w:rPr>
              <w:t> </w:t>
            </w:r>
            <w:bookmarkEnd w:id="1"/>
            <w:r w:rsidRPr="006456B9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16" w:type="dxa"/>
              <w:right w:w="0" w:type="dxa"/>
            </w:tcMar>
            <w:vAlign w:val="bottom"/>
          </w:tcPr>
          <w:p w:rsidR="00AF64E4" w:rsidRPr="006456B9" w:rsidRDefault="00AF64E4" w:rsidP="00F32293">
            <w:pPr>
              <w:ind w:left="-88" w:hanging="88"/>
              <w:rPr>
                <w:rFonts w:ascii="Arial" w:hAnsi="Arial" w:cs="Arial"/>
                <w:b/>
                <w:sz w:val="20"/>
                <w:szCs w:val="20"/>
              </w:rPr>
            </w:pPr>
            <w:r w:rsidRPr="006456B9">
              <w:rPr>
                <w:rFonts w:ascii="Arial" w:hAnsi="Arial" w:cs="Arial"/>
                <w:b/>
                <w:sz w:val="20"/>
                <w:szCs w:val="20"/>
              </w:rPr>
              <w:t>Dealer: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:rsidR="00AF64E4" w:rsidRPr="006456B9" w:rsidRDefault="00C91584" w:rsidP="006456B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6456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F64E4" w:rsidRPr="006456B9">
              <w:rPr>
                <w:sz w:val="22"/>
                <w:szCs w:val="22"/>
              </w:rPr>
              <w:instrText xml:space="preserve"> FORMTEXT </w:instrText>
            </w:r>
            <w:r w:rsidRPr="006456B9">
              <w:rPr>
                <w:sz w:val="22"/>
                <w:szCs w:val="22"/>
              </w:rPr>
            </w:r>
            <w:r w:rsidRPr="006456B9">
              <w:rPr>
                <w:sz w:val="22"/>
                <w:szCs w:val="22"/>
              </w:rPr>
              <w:fldChar w:fldCharType="separate"/>
            </w:r>
            <w:r w:rsidR="00AF64E4" w:rsidRPr="006456B9">
              <w:rPr>
                <w:sz w:val="22"/>
                <w:szCs w:val="22"/>
              </w:rPr>
              <w:t> </w:t>
            </w:r>
            <w:r w:rsidR="00AF64E4" w:rsidRPr="006456B9">
              <w:rPr>
                <w:sz w:val="22"/>
                <w:szCs w:val="22"/>
              </w:rPr>
              <w:t> </w:t>
            </w:r>
            <w:r w:rsidR="00AF64E4" w:rsidRPr="006456B9">
              <w:rPr>
                <w:sz w:val="22"/>
                <w:szCs w:val="22"/>
              </w:rPr>
              <w:t> </w:t>
            </w:r>
            <w:r w:rsidR="00AF64E4" w:rsidRPr="006456B9">
              <w:rPr>
                <w:sz w:val="22"/>
                <w:szCs w:val="22"/>
              </w:rPr>
              <w:t> </w:t>
            </w:r>
            <w:r w:rsidR="00AF64E4" w:rsidRPr="006456B9">
              <w:rPr>
                <w:sz w:val="22"/>
                <w:szCs w:val="22"/>
              </w:rPr>
              <w:t> </w:t>
            </w:r>
            <w:r w:rsidRPr="006456B9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AF64E4" w:rsidTr="00F32293">
        <w:trPr>
          <w:trHeight w:val="360"/>
          <w:jc w:val="center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AF64E4" w:rsidRPr="006456B9" w:rsidRDefault="00AF64E4">
            <w:pPr>
              <w:rPr>
                <w:rFonts w:ascii="Arial" w:hAnsi="Arial" w:cs="Arial"/>
                <w:sz w:val="20"/>
                <w:szCs w:val="20"/>
              </w:rPr>
            </w:pPr>
            <w:r w:rsidRPr="006456B9">
              <w:rPr>
                <w:rFonts w:ascii="Arial" w:hAnsi="Arial" w:cs="Arial"/>
                <w:b/>
                <w:sz w:val="20"/>
                <w:szCs w:val="20"/>
              </w:rPr>
              <w:t>Project Name: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:rsidR="00AF64E4" w:rsidRPr="006456B9" w:rsidRDefault="00C91584">
            <w:pPr>
              <w:rPr>
                <w:sz w:val="22"/>
                <w:szCs w:val="22"/>
              </w:rPr>
            </w:pPr>
            <w:r w:rsidRPr="006456B9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F64E4" w:rsidRPr="006456B9">
              <w:rPr>
                <w:sz w:val="22"/>
                <w:szCs w:val="22"/>
              </w:rPr>
              <w:instrText xml:space="preserve"> FORMTEXT </w:instrText>
            </w:r>
            <w:r w:rsidRPr="006456B9">
              <w:rPr>
                <w:sz w:val="22"/>
                <w:szCs w:val="22"/>
              </w:rPr>
            </w:r>
            <w:r w:rsidRPr="006456B9">
              <w:rPr>
                <w:sz w:val="22"/>
                <w:szCs w:val="22"/>
              </w:rPr>
              <w:fldChar w:fldCharType="separate"/>
            </w:r>
            <w:r w:rsidR="00AF64E4" w:rsidRPr="006456B9">
              <w:rPr>
                <w:rFonts w:ascii="Arial" w:hAnsi="Arial"/>
                <w:sz w:val="22"/>
                <w:szCs w:val="22"/>
              </w:rPr>
              <w:t> </w:t>
            </w:r>
            <w:r w:rsidR="00AF64E4" w:rsidRPr="006456B9">
              <w:rPr>
                <w:rFonts w:ascii="Arial" w:hAnsi="Arial"/>
                <w:sz w:val="22"/>
                <w:szCs w:val="22"/>
              </w:rPr>
              <w:t> </w:t>
            </w:r>
            <w:r w:rsidR="00AF64E4" w:rsidRPr="006456B9">
              <w:rPr>
                <w:rFonts w:ascii="Arial" w:hAnsi="Arial"/>
                <w:sz w:val="22"/>
                <w:szCs w:val="22"/>
              </w:rPr>
              <w:t> </w:t>
            </w:r>
            <w:r w:rsidR="00AF64E4" w:rsidRPr="006456B9">
              <w:rPr>
                <w:rFonts w:ascii="Arial" w:hAnsi="Arial"/>
                <w:sz w:val="22"/>
                <w:szCs w:val="22"/>
              </w:rPr>
              <w:t> </w:t>
            </w:r>
            <w:r w:rsidR="00AF64E4" w:rsidRPr="006456B9">
              <w:rPr>
                <w:rFonts w:ascii="Arial" w:hAnsi="Arial"/>
                <w:sz w:val="22"/>
                <w:szCs w:val="22"/>
              </w:rPr>
              <w:t> </w:t>
            </w:r>
            <w:r w:rsidRPr="006456B9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4E4" w:rsidRPr="006456B9" w:rsidRDefault="00AF64E4">
            <w:pPr>
              <w:rPr>
                <w:rFonts w:ascii="Arial" w:hAnsi="Arial" w:cs="Arial"/>
                <w:sz w:val="20"/>
                <w:szCs w:val="20"/>
              </w:rPr>
            </w:pPr>
            <w:r w:rsidRPr="006456B9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F64E4" w:rsidRPr="006456B9" w:rsidRDefault="00C91584" w:rsidP="00F322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3229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32293">
              <w:rPr>
                <w:noProof/>
                <w:sz w:val="22"/>
                <w:szCs w:val="22"/>
              </w:rPr>
              <w:t> </w:t>
            </w:r>
            <w:r w:rsidR="00F32293">
              <w:rPr>
                <w:noProof/>
                <w:sz w:val="22"/>
                <w:szCs w:val="22"/>
              </w:rPr>
              <w:t> </w:t>
            </w:r>
            <w:r w:rsidR="00F32293">
              <w:rPr>
                <w:noProof/>
                <w:sz w:val="22"/>
                <w:szCs w:val="22"/>
              </w:rPr>
              <w:t> </w:t>
            </w:r>
            <w:r w:rsidR="00F32293">
              <w:rPr>
                <w:noProof/>
                <w:sz w:val="22"/>
                <w:szCs w:val="22"/>
              </w:rPr>
              <w:t> </w:t>
            </w:r>
            <w:r w:rsidR="00F3229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AF64E4" w:rsidTr="00F32293">
        <w:trPr>
          <w:trHeight w:val="36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left w:w="115" w:type="dxa"/>
              <w:right w:w="0" w:type="dxa"/>
            </w:tcMar>
            <w:vAlign w:val="bottom"/>
          </w:tcPr>
          <w:p w:rsidR="00AF64E4" w:rsidRPr="006456B9" w:rsidRDefault="00AF64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64E4" w:rsidRDefault="00AF64E4">
      <w:pPr>
        <w:pStyle w:val="Header"/>
        <w:tabs>
          <w:tab w:val="clear" w:pos="4320"/>
          <w:tab w:val="clear" w:pos="8640"/>
        </w:tabs>
      </w:pPr>
    </w:p>
    <w:p w:rsidR="00AF64E4" w:rsidRDefault="00C9158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fldChar w:fldCharType="begin">
          <w:ffData>
            <w:name w:val="Check1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17"/>
      <w:r w:rsidR="00AF64E4">
        <w:instrText xml:space="preserve"> FORMCHECKBOX </w:instrText>
      </w:r>
      <w:r w:rsidR="003A4AB2">
        <w:fldChar w:fldCharType="separate"/>
      </w:r>
      <w:r>
        <w:fldChar w:fldCharType="end"/>
      </w:r>
      <w:bookmarkEnd w:id="5"/>
      <w:r w:rsidR="00AF64E4">
        <w:t xml:space="preserve">  </w:t>
      </w:r>
      <w:r w:rsidR="00AF64E4">
        <w:sym w:font="Wingdings" w:char="F0E7"/>
      </w:r>
      <w:r w:rsidR="00AF64E4">
        <w:t xml:space="preserve"> </w:t>
      </w:r>
      <w:r w:rsidR="00AF64E4">
        <w:rPr>
          <w:rFonts w:ascii="Arial" w:hAnsi="Arial" w:cs="Arial"/>
        </w:rPr>
        <w:t xml:space="preserve">Check for </w:t>
      </w:r>
      <w:r w:rsidR="00AF64E4">
        <w:rPr>
          <w:rFonts w:ascii="Arial" w:hAnsi="Arial" w:cs="Arial"/>
          <w:b/>
        </w:rPr>
        <w:t>ALL</w:t>
      </w:r>
      <w:r w:rsidR="00AF64E4">
        <w:rPr>
          <w:rFonts w:ascii="Arial" w:hAnsi="Arial" w:cs="Arial"/>
        </w:rPr>
        <w:t xml:space="preserve"> </w:t>
      </w:r>
      <w:r w:rsidR="00AF64E4">
        <w:rPr>
          <w:rFonts w:ascii="Arial" w:hAnsi="Arial" w:cs="Arial"/>
          <w:b/>
        </w:rPr>
        <w:t>Standard Default</w:t>
      </w:r>
      <w:r w:rsidR="00F53211">
        <w:rPr>
          <w:rFonts w:ascii="Arial" w:hAnsi="Arial" w:cs="Arial"/>
        </w:rPr>
        <w:t xml:space="preserve"> selections</w:t>
      </w:r>
    </w:p>
    <w:p w:rsidR="00AF64E4" w:rsidRDefault="00AF64E4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2"/>
        <w:gridCol w:w="529"/>
        <w:gridCol w:w="338"/>
        <w:gridCol w:w="8290"/>
      </w:tblGrid>
      <w:tr w:rsidR="00AF64E4" w:rsidTr="00F542DF">
        <w:trPr>
          <w:jc w:val="center"/>
        </w:trPr>
        <w:tc>
          <w:tcPr>
            <w:tcW w:w="444" w:type="dxa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542DF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109" w:type="dxa"/>
            <w:gridSpan w:val="3"/>
            <w:noWrap/>
            <w:tcMar>
              <w:left w:w="0" w:type="dxa"/>
              <w:right w:w="0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542DF">
              <w:rPr>
                <w:rFonts w:ascii="Arial" w:hAnsi="Arial" w:cs="Arial"/>
                <w:b/>
                <w:sz w:val="18"/>
                <w:szCs w:val="18"/>
              </w:rPr>
              <w:t>Drawer Suspension</w:t>
            </w:r>
          </w:p>
        </w:tc>
      </w:tr>
      <w:tr w:rsidR="00AF64E4" w:rsidTr="00F542DF">
        <w:trPr>
          <w:jc w:val="center"/>
        </w:trPr>
        <w:tc>
          <w:tcPr>
            <w:tcW w:w="444" w:type="dxa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noWrap/>
            <w:tcMar>
              <w:left w:w="0" w:type="dxa"/>
              <w:right w:w="0" w:type="dxa"/>
            </w:tcMar>
          </w:tcPr>
          <w:p w:rsidR="00AF64E4" w:rsidRPr="00F542DF" w:rsidRDefault="00C91584" w:rsidP="006456B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8"/>
            <w:r w:rsidR="00AF64E4" w:rsidRPr="00F54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AB2">
              <w:rPr>
                <w:rFonts w:ascii="Arial" w:hAnsi="Arial" w:cs="Arial"/>
                <w:sz w:val="18"/>
                <w:szCs w:val="18"/>
              </w:rPr>
            </w:r>
            <w:r w:rsidR="003A4A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2D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596" w:type="dxa"/>
            <w:gridSpan w:val="2"/>
            <w:noWrap/>
            <w:tcMar>
              <w:left w:w="0" w:type="dxa"/>
              <w:right w:w="0" w:type="dxa"/>
            </w:tcMar>
          </w:tcPr>
          <w:p w:rsidR="005E049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t xml:space="preserve">Self-closing, self-centering, hold open </w:t>
            </w:r>
            <w:r w:rsidR="00F53211" w:rsidRPr="00F542DF">
              <w:rPr>
                <w:rFonts w:ascii="Arial" w:hAnsi="Arial" w:cs="Arial"/>
                <w:sz w:val="18"/>
                <w:szCs w:val="18"/>
              </w:rPr>
              <w:t>feature.  100-pound drawer runs</w:t>
            </w:r>
            <w:r w:rsidRPr="00F542D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F542DF">
              <w:rPr>
                <w:rFonts w:ascii="Arial" w:hAnsi="Arial" w:cs="Arial"/>
                <w:b/>
                <w:sz w:val="18"/>
                <w:szCs w:val="18"/>
              </w:rPr>
              <w:t xml:space="preserve">Standard Default </w:t>
            </w:r>
          </w:p>
        </w:tc>
      </w:tr>
      <w:tr w:rsidR="00AF64E4" w:rsidTr="00F542DF">
        <w:trPr>
          <w:jc w:val="center"/>
        </w:trPr>
        <w:tc>
          <w:tcPr>
            <w:tcW w:w="444" w:type="dxa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noWrap/>
            <w:tcMar>
              <w:left w:w="0" w:type="dxa"/>
              <w:right w:w="0" w:type="dxa"/>
            </w:tcMar>
          </w:tcPr>
          <w:p w:rsidR="00AF64E4" w:rsidRPr="00F542DF" w:rsidRDefault="00C91584" w:rsidP="006456B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9"/>
            <w:r w:rsidR="00AF64E4" w:rsidRPr="00F54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AB2">
              <w:rPr>
                <w:rFonts w:ascii="Arial" w:hAnsi="Arial" w:cs="Arial"/>
                <w:sz w:val="18"/>
                <w:szCs w:val="18"/>
              </w:rPr>
            </w:r>
            <w:r w:rsidR="003A4A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2D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596" w:type="dxa"/>
            <w:gridSpan w:val="2"/>
            <w:noWrap/>
            <w:tcMar>
              <w:left w:w="0" w:type="dxa"/>
              <w:right w:w="0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t>SEFA 8 150-pou</w:t>
            </w:r>
            <w:r w:rsidR="00F53211" w:rsidRPr="00F542DF">
              <w:rPr>
                <w:rFonts w:ascii="Arial" w:hAnsi="Arial" w:cs="Arial"/>
                <w:sz w:val="18"/>
                <w:szCs w:val="18"/>
              </w:rPr>
              <w:t>nd full extension drawer slides</w:t>
            </w:r>
            <w:r w:rsidRPr="00F542D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F542DF">
              <w:rPr>
                <w:rFonts w:ascii="Arial" w:hAnsi="Arial" w:cs="Arial"/>
                <w:b/>
                <w:sz w:val="18"/>
                <w:szCs w:val="18"/>
              </w:rPr>
              <w:t xml:space="preserve">Standard Default on file drawers </w:t>
            </w:r>
          </w:p>
        </w:tc>
      </w:tr>
      <w:tr w:rsidR="00AF64E4" w:rsidTr="00F542DF">
        <w:trPr>
          <w:jc w:val="center"/>
        </w:trPr>
        <w:tc>
          <w:tcPr>
            <w:tcW w:w="9553" w:type="dxa"/>
            <w:gridSpan w:val="4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4E4" w:rsidTr="00F542DF">
        <w:trPr>
          <w:jc w:val="center"/>
        </w:trPr>
        <w:tc>
          <w:tcPr>
            <w:tcW w:w="444" w:type="dxa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542DF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109" w:type="dxa"/>
            <w:gridSpan w:val="3"/>
            <w:noWrap/>
            <w:tcMar>
              <w:left w:w="0" w:type="dxa"/>
              <w:right w:w="0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542DF">
              <w:rPr>
                <w:rFonts w:ascii="Arial" w:hAnsi="Arial" w:cs="Arial"/>
                <w:b/>
                <w:sz w:val="18"/>
                <w:szCs w:val="18"/>
              </w:rPr>
              <w:t>Hinges</w:t>
            </w:r>
          </w:p>
        </w:tc>
      </w:tr>
      <w:tr w:rsidR="00AF64E4" w:rsidTr="00F542DF">
        <w:trPr>
          <w:jc w:val="center"/>
        </w:trPr>
        <w:tc>
          <w:tcPr>
            <w:tcW w:w="444" w:type="dxa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noWrap/>
            <w:tcMar>
              <w:left w:w="0" w:type="dxa"/>
              <w:right w:w="0" w:type="dxa"/>
            </w:tcMar>
          </w:tcPr>
          <w:p w:rsidR="00AF64E4" w:rsidRPr="00F542DF" w:rsidRDefault="00C91584" w:rsidP="006456B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0"/>
            <w:r w:rsidR="00AF64E4" w:rsidRPr="00F54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AB2">
              <w:rPr>
                <w:rFonts w:ascii="Arial" w:hAnsi="Arial" w:cs="Arial"/>
                <w:sz w:val="18"/>
                <w:szCs w:val="18"/>
              </w:rPr>
            </w:r>
            <w:r w:rsidR="003A4A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2D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596" w:type="dxa"/>
            <w:gridSpan w:val="2"/>
            <w:noWrap/>
            <w:tcMar>
              <w:left w:w="0" w:type="dxa"/>
              <w:right w:w="0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t>Stainless steel</w:t>
            </w:r>
            <w:r w:rsidR="00A50244" w:rsidRPr="00F54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2D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F542DF">
              <w:rPr>
                <w:rFonts w:ascii="Arial" w:hAnsi="Arial" w:cs="Arial"/>
                <w:b/>
                <w:sz w:val="18"/>
                <w:szCs w:val="18"/>
              </w:rPr>
              <w:t>Standard Default</w:t>
            </w:r>
          </w:p>
        </w:tc>
      </w:tr>
      <w:tr w:rsidR="00AF64E4" w:rsidTr="00F542DF">
        <w:trPr>
          <w:jc w:val="center"/>
        </w:trPr>
        <w:tc>
          <w:tcPr>
            <w:tcW w:w="9553" w:type="dxa"/>
            <w:gridSpan w:val="4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4E4" w:rsidTr="00F542DF">
        <w:trPr>
          <w:jc w:val="center"/>
        </w:trPr>
        <w:tc>
          <w:tcPr>
            <w:tcW w:w="444" w:type="dxa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542DF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109" w:type="dxa"/>
            <w:gridSpan w:val="3"/>
            <w:noWrap/>
            <w:tcMar>
              <w:left w:w="0" w:type="dxa"/>
              <w:right w:w="0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542DF">
              <w:rPr>
                <w:rFonts w:ascii="Arial" w:hAnsi="Arial" w:cs="Arial"/>
                <w:b/>
                <w:sz w:val="18"/>
                <w:szCs w:val="18"/>
              </w:rPr>
              <w:t>Pull Locations</w:t>
            </w:r>
          </w:p>
        </w:tc>
      </w:tr>
      <w:tr w:rsidR="00AF64E4" w:rsidTr="00F542DF">
        <w:trPr>
          <w:jc w:val="center"/>
        </w:trPr>
        <w:tc>
          <w:tcPr>
            <w:tcW w:w="444" w:type="dxa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9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</w:tcPr>
          <w:p w:rsidR="00AF64E4" w:rsidRPr="00F542DF" w:rsidRDefault="00F53211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t xml:space="preserve">Standard MAX/Lab polypropylene </w:t>
            </w:r>
            <w:r w:rsidR="00AF64E4" w:rsidRPr="00F542DF">
              <w:rPr>
                <w:rFonts w:ascii="Arial" w:hAnsi="Arial" w:cs="Arial"/>
                <w:sz w:val="18"/>
                <w:szCs w:val="18"/>
              </w:rPr>
              <w:t>pull locations – horizontal on base cabinet doors and drawers</w:t>
            </w:r>
          </w:p>
        </w:tc>
      </w:tr>
      <w:tr w:rsidR="00AF64E4" w:rsidTr="00F542DF">
        <w:trPr>
          <w:jc w:val="center"/>
        </w:trPr>
        <w:tc>
          <w:tcPr>
            <w:tcW w:w="444" w:type="dxa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9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F542DF">
              <w:rPr>
                <w:rFonts w:ascii="Arial" w:hAnsi="Arial" w:cs="Arial"/>
                <w:b/>
                <w:sz w:val="18"/>
                <w:szCs w:val="18"/>
              </w:rPr>
              <w:t xml:space="preserve">Standard Default </w:t>
            </w:r>
          </w:p>
        </w:tc>
      </w:tr>
      <w:tr w:rsidR="00F53211" w:rsidTr="00F542DF">
        <w:trPr>
          <w:jc w:val="center"/>
        </w:trPr>
        <w:tc>
          <w:tcPr>
            <w:tcW w:w="444" w:type="dxa"/>
            <w:noWrap/>
            <w:tcMar>
              <w:left w:w="0" w:type="dxa"/>
              <w:right w:w="86" w:type="dxa"/>
            </w:tcMar>
          </w:tcPr>
          <w:p w:rsidR="00F53211" w:rsidRPr="00F542DF" w:rsidRDefault="00F53211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  <w:gridSpan w:val="2"/>
          </w:tcPr>
          <w:p w:rsidR="00F53211" w:rsidRPr="00F542DF" w:rsidRDefault="00F53211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74" w:type="dxa"/>
          </w:tcPr>
          <w:p w:rsidR="00F53211" w:rsidRPr="00F542DF" w:rsidRDefault="00F53211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542DF">
              <w:rPr>
                <w:rFonts w:ascii="Arial" w:hAnsi="Arial" w:cs="Arial"/>
                <w:b/>
                <w:i/>
                <w:sz w:val="18"/>
                <w:szCs w:val="18"/>
              </w:rPr>
              <w:t>Wall, upper, and tall cases feature vertical pulls</w:t>
            </w:r>
          </w:p>
        </w:tc>
      </w:tr>
      <w:tr w:rsidR="000F6A95" w:rsidTr="00F542DF">
        <w:trPr>
          <w:trHeight w:val="99"/>
          <w:jc w:val="center"/>
        </w:trPr>
        <w:tc>
          <w:tcPr>
            <w:tcW w:w="9553" w:type="dxa"/>
            <w:gridSpan w:val="4"/>
            <w:noWrap/>
            <w:tcMar>
              <w:left w:w="0" w:type="dxa"/>
              <w:right w:w="86" w:type="dxa"/>
            </w:tcMar>
          </w:tcPr>
          <w:p w:rsidR="000F6A95" w:rsidRPr="00F542DF" w:rsidRDefault="000F6A95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4E4" w:rsidTr="00F542DF">
        <w:trPr>
          <w:jc w:val="center"/>
        </w:trPr>
        <w:tc>
          <w:tcPr>
            <w:tcW w:w="444" w:type="dxa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542DF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109" w:type="dxa"/>
            <w:gridSpan w:val="3"/>
            <w:noWrap/>
            <w:tcMar>
              <w:left w:w="0" w:type="dxa"/>
              <w:right w:w="0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542DF">
              <w:rPr>
                <w:rFonts w:ascii="Arial" w:hAnsi="Arial" w:cs="Arial"/>
                <w:b/>
                <w:sz w:val="18"/>
                <w:szCs w:val="18"/>
              </w:rPr>
              <w:t>Pull Types</w:t>
            </w:r>
          </w:p>
        </w:tc>
      </w:tr>
      <w:tr w:rsidR="00AF64E4" w:rsidTr="00F542DF">
        <w:trPr>
          <w:jc w:val="center"/>
        </w:trPr>
        <w:tc>
          <w:tcPr>
            <w:tcW w:w="444" w:type="dxa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noWrap/>
            <w:tcMar>
              <w:left w:w="0" w:type="dxa"/>
              <w:right w:w="0" w:type="dxa"/>
            </w:tcMar>
          </w:tcPr>
          <w:p w:rsidR="00AF64E4" w:rsidRPr="00F542DF" w:rsidRDefault="00C91584" w:rsidP="006456B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21"/>
            <w:r w:rsidR="00AF64E4" w:rsidRPr="00F54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AB2">
              <w:rPr>
                <w:rFonts w:ascii="Arial" w:hAnsi="Arial" w:cs="Arial"/>
                <w:sz w:val="18"/>
                <w:szCs w:val="18"/>
              </w:rPr>
            </w:r>
            <w:r w:rsidR="003A4A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2D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596" w:type="dxa"/>
            <w:gridSpan w:val="2"/>
            <w:noWrap/>
            <w:tcMar>
              <w:left w:w="0" w:type="dxa"/>
              <w:right w:w="0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t>Semi-recessed polypropylene</w:t>
            </w:r>
          </w:p>
        </w:tc>
      </w:tr>
      <w:tr w:rsidR="00AF64E4" w:rsidTr="00F542DF">
        <w:trPr>
          <w:jc w:val="center"/>
        </w:trPr>
        <w:tc>
          <w:tcPr>
            <w:tcW w:w="444" w:type="dxa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noWrap/>
            <w:tcMar>
              <w:left w:w="0" w:type="dxa"/>
              <w:right w:w="0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noWrap/>
            <w:tcMar>
              <w:left w:w="0" w:type="dxa"/>
              <w:right w:w="0" w:type="dxa"/>
            </w:tcMar>
          </w:tcPr>
          <w:p w:rsidR="00AF64E4" w:rsidRPr="00F542DF" w:rsidRDefault="00C9158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22"/>
            <w:r w:rsidR="00AF64E4" w:rsidRPr="00F54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AB2">
              <w:rPr>
                <w:rFonts w:ascii="Arial" w:hAnsi="Arial" w:cs="Arial"/>
                <w:sz w:val="18"/>
                <w:szCs w:val="18"/>
              </w:rPr>
            </w:r>
            <w:r w:rsidR="003A4A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2D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274" w:type="dxa"/>
            <w:noWrap/>
            <w:tcMar>
              <w:left w:w="0" w:type="dxa"/>
              <w:right w:w="0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t xml:space="preserve">Chameleon – </w:t>
            </w:r>
            <w:r w:rsidRPr="00F542DF">
              <w:rPr>
                <w:rFonts w:ascii="Arial" w:hAnsi="Arial" w:cs="Arial"/>
                <w:b/>
                <w:sz w:val="18"/>
                <w:szCs w:val="18"/>
              </w:rPr>
              <w:t>Standard Default</w:t>
            </w:r>
          </w:p>
        </w:tc>
      </w:tr>
      <w:tr w:rsidR="00AF64E4" w:rsidTr="00F542DF">
        <w:trPr>
          <w:jc w:val="center"/>
        </w:trPr>
        <w:tc>
          <w:tcPr>
            <w:tcW w:w="444" w:type="dxa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noWrap/>
            <w:tcMar>
              <w:left w:w="0" w:type="dxa"/>
              <w:right w:w="0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noWrap/>
            <w:tcMar>
              <w:left w:w="0" w:type="dxa"/>
              <w:right w:w="0" w:type="dxa"/>
            </w:tcMar>
          </w:tcPr>
          <w:p w:rsidR="00AF64E4" w:rsidRPr="00F542DF" w:rsidRDefault="00C9158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23"/>
            <w:r w:rsidR="00AF64E4" w:rsidRPr="00F54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AB2">
              <w:rPr>
                <w:rFonts w:ascii="Arial" w:hAnsi="Arial" w:cs="Arial"/>
                <w:sz w:val="18"/>
                <w:szCs w:val="18"/>
              </w:rPr>
            </w:r>
            <w:r w:rsidR="003A4A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2D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274" w:type="dxa"/>
            <w:noWrap/>
            <w:tcMar>
              <w:left w:w="0" w:type="dxa"/>
              <w:right w:w="0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t>Black</w:t>
            </w:r>
          </w:p>
        </w:tc>
      </w:tr>
      <w:tr w:rsidR="00AF64E4" w:rsidTr="00F542DF">
        <w:trPr>
          <w:jc w:val="center"/>
        </w:trPr>
        <w:tc>
          <w:tcPr>
            <w:tcW w:w="444" w:type="dxa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noWrap/>
            <w:tcMar>
              <w:left w:w="0" w:type="dxa"/>
              <w:right w:w="0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noWrap/>
            <w:tcMar>
              <w:left w:w="0" w:type="dxa"/>
              <w:right w:w="0" w:type="dxa"/>
            </w:tcMar>
          </w:tcPr>
          <w:p w:rsidR="00AF64E4" w:rsidRPr="00F542DF" w:rsidRDefault="00C9158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24"/>
            <w:r w:rsidR="00AF64E4" w:rsidRPr="00F54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AB2">
              <w:rPr>
                <w:rFonts w:ascii="Arial" w:hAnsi="Arial" w:cs="Arial"/>
                <w:sz w:val="18"/>
                <w:szCs w:val="18"/>
              </w:rPr>
            </w:r>
            <w:r w:rsidR="003A4A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2D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274" w:type="dxa"/>
            <w:noWrap/>
            <w:tcMar>
              <w:left w:w="0" w:type="dxa"/>
              <w:right w:w="0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t>Gray</w:t>
            </w:r>
          </w:p>
        </w:tc>
      </w:tr>
      <w:tr w:rsidR="00AF64E4" w:rsidTr="00F542DF">
        <w:trPr>
          <w:jc w:val="center"/>
        </w:trPr>
        <w:tc>
          <w:tcPr>
            <w:tcW w:w="444" w:type="dxa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noWrap/>
            <w:tcMar>
              <w:left w:w="0" w:type="dxa"/>
              <w:right w:w="0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noWrap/>
            <w:tcMar>
              <w:left w:w="0" w:type="dxa"/>
              <w:right w:w="0" w:type="dxa"/>
            </w:tcMar>
          </w:tcPr>
          <w:p w:rsidR="00AF64E4" w:rsidRPr="00F542DF" w:rsidRDefault="00C9158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25"/>
            <w:r w:rsidR="00AF64E4" w:rsidRPr="00F54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AB2">
              <w:rPr>
                <w:rFonts w:ascii="Arial" w:hAnsi="Arial" w:cs="Arial"/>
                <w:sz w:val="18"/>
                <w:szCs w:val="18"/>
              </w:rPr>
            </w:r>
            <w:r w:rsidR="003A4A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2D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274" w:type="dxa"/>
            <w:noWrap/>
            <w:tcMar>
              <w:left w:w="0" w:type="dxa"/>
              <w:right w:w="0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</w:tr>
      <w:tr w:rsidR="00AF64E4" w:rsidTr="00F542DF">
        <w:trPr>
          <w:jc w:val="center"/>
        </w:trPr>
        <w:tc>
          <w:tcPr>
            <w:tcW w:w="9553" w:type="dxa"/>
            <w:gridSpan w:val="4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4E4" w:rsidTr="00F542DF">
        <w:trPr>
          <w:jc w:val="center"/>
        </w:trPr>
        <w:tc>
          <w:tcPr>
            <w:tcW w:w="444" w:type="dxa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542DF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9109" w:type="dxa"/>
            <w:gridSpan w:val="3"/>
            <w:noWrap/>
            <w:tcMar>
              <w:left w:w="0" w:type="dxa"/>
              <w:right w:w="0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542DF">
              <w:rPr>
                <w:rFonts w:ascii="Arial" w:hAnsi="Arial" w:cs="Arial"/>
                <w:b/>
                <w:sz w:val="18"/>
                <w:szCs w:val="18"/>
              </w:rPr>
              <w:t>Door Catches</w:t>
            </w:r>
          </w:p>
        </w:tc>
      </w:tr>
      <w:tr w:rsidR="00AF64E4" w:rsidTr="00F542DF">
        <w:trPr>
          <w:jc w:val="center"/>
        </w:trPr>
        <w:tc>
          <w:tcPr>
            <w:tcW w:w="444" w:type="dxa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noWrap/>
            <w:tcMar>
              <w:left w:w="0" w:type="dxa"/>
              <w:right w:w="0" w:type="dxa"/>
            </w:tcMar>
          </w:tcPr>
          <w:p w:rsidR="00AF64E4" w:rsidRPr="00F542DF" w:rsidRDefault="00C91584" w:rsidP="006456B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6"/>
            <w:r w:rsidR="00AF64E4" w:rsidRPr="00F54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AB2">
              <w:rPr>
                <w:rFonts w:ascii="Arial" w:hAnsi="Arial" w:cs="Arial"/>
                <w:sz w:val="18"/>
                <w:szCs w:val="18"/>
              </w:rPr>
            </w:r>
            <w:r w:rsidR="003A4A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2D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596" w:type="dxa"/>
            <w:gridSpan w:val="2"/>
            <w:noWrap/>
            <w:tcMar>
              <w:left w:w="0" w:type="dxa"/>
              <w:right w:w="0" w:type="dxa"/>
            </w:tcMar>
          </w:tcPr>
          <w:p w:rsidR="00AF64E4" w:rsidRPr="00F542DF" w:rsidRDefault="00F53211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t>Roller catch</w:t>
            </w:r>
            <w:r w:rsidR="00AF64E4" w:rsidRPr="00F542D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F64E4" w:rsidRPr="00F542DF">
              <w:rPr>
                <w:rFonts w:ascii="Arial" w:hAnsi="Arial" w:cs="Arial"/>
                <w:b/>
                <w:sz w:val="18"/>
                <w:szCs w:val="18"/>
              </w:rPr>
              <w:t xml:space="preserve">Standard Default </w:t>
            </w:r>
          </w:p>
        </w:tc>
      </w:tr>
      <w:tr w:rsidR="00AF64E4" w:rsidTr="00F542DF">
        <w:trPr>
          <w:jc w:val="center"/>
        </w:trPr>
        <w:tc>
          <w:tcPr>
            <w:tcW w:w="9553" w:type="dxa"/>
            <w:gridSpan w:val="4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4E4" w:rsidTr="00F542DF">
        <w:trPr>
          <w:jc w:val="center"/>
        </w:trPr>
        <w:tc>
          <w:tcPr>
            <w:tcW w:w="444" w:type="dxa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542DF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109" w:type="dxa"/>
            <w:gridSpan w:val="3"/>
            <w:noWrap/>
            <w:tcMar>
              <w:left w:w="0" w:type="dxa"/>
              <w:right w:w="0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542DF">
              <w:rPr>
                <w:rFonts w:ascii="Arial" w:hAnsi="Arial" w:cs="Arial"/>
                <w:b/>
                <w:sz w:val="18"/>
                <w:szCs w:val="18"/>
              </w:rPr>
              <w:t>Lock Types</w:t>
            </w:r>
          </w:p>
        </w:tc>
      </w:tr>
      <w:tr w:rsidR="00AF64E4" w:rsidTr="00F542DF">
        <w:trPr>
          <w:jc w:val="center"/>
        </w:trPr>
        <w:tc>
          <w:tcPr>
            <w:tcW w:w="444" w:type="dxa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9" w:type="dxa"/>
            <w:gridSpan w:val="3"/>
            <w:noWrap/>
            <w:tcMar>
              <w:left w:w="0" w:type="dxa"/>
              <w:right w:w="0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t>Designated by cabinet suffix “</w:t>
            </w:r>
            <w:r w:rsidRPr="00F542DF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F542DF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AF64E4" w:rsidTr="00F542DF">
        <w:trPr>
          <w:jc w:val="center"/>
        </w:trPr>
        <w:tc>
          <w:tcPr>
            <w:tcW w:w="444" w:type="dxa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noWrap/>
            <w:tcMar>
              <w:left w:w="0" w:type="dxa"/>
              <w:right w:w="0" w:type="dxa"/>
            </w:tcMar>
          </w:tcPr>
          <w:p w:rsidR="00AF64E4" w:rsidRPr="00F542DF" w:rsidRDefault="00C91584" w:rsidP="006456B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7"/>
            <w:r w:rsidR="00AF64E4" w:rsidRPr="00F54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AB2">
              <w:rPr>
                <w:rFonts w:ascii="Arial" w:hAnsi="Arial" w:cs="Arial"/>
                <w:sz w:val="18"/>
                <w:szCs w:val="18"/>
              </w:rPr>
            </w:r>
            <w:r w:rsidR="003A4A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2D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596" w:type="dxa"/>
            <w:gridSpan w:val="2"/>
            <w:noWrap/>
            <w:tcMar>
              <w:left w:w="0" w:type="dxa"/>
              <w:right w:w="0" w:type="dxa"/>
            </w:tcMar>
          </w:tcPr>
          <w:p w:rsidR="00AF64E4" w:rsidRPr="00F542DF" w:rsidRDefault="00F542DF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 5-d</w:t>
            </w:r>
            <w:r w:rsidR="00AF64E4" w:rsidRPr="00F542DF">
              <w:rPr>
                <w:rFonts w:ascii="Arial" w:hAnsi="Arial" w:cs="Arial"/>
                <w:sz w:val="18"/>
                <w:szCs w:val="18"/>
              </w:rPr>
              <w:t xml:space="preserve">isc – </w:t>
            </w:r>
            <w:r w:rsidR="00AF64E4" w:rsidRPr="00F542DF">
              <w:rPr>
                <w:rFonts w:ascii="Arial" w:hAnsi="Arial" w:cs="Arial"/>
                <w:b/>
                <w:sz w:val="18"/>
                <w:szCs w:val="18"/>
              </w:rPr>
              <w:t>Standard Default</w:t>
            </w:r>
          </w:p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t>Use when up to 225 pri</w:t>
            </w:r>
            <w:r w:rsidR="00B61528" w:rsidRPr="00F542DF">
              <w:rPr>
                <w:rFonts w:ascii="Arial" w:hAnsi="Arial" w:cs="Arial"/>
                <w:sz w:val="18"/>
                <w:szCs w:val="18"/>
              </w:rPr>
              <w:t>mary key changes are required (m</w:t>
            </w:r>
            <w:r w:rsidRPr="00F542DF">
              <w:rPr>
                <w:rFonts w:ascii="Arial" w:hAnsi="Arial" w:cs="Arial"/>
                <w:sz w:val="18"/>
                <w:szCs w:val="18"/>
              </w:rPr>
              <w:t>aster-</w:t>
            </w:r>
            <w:r w:rsidR="00B61528" w:rsidRPr="00F542DF">
              <w:rPr>
                <w:rFonts w:ascii="Arial" w:hAnsi="Arial" w:cs="Arial"/>
                <w:sz w:val="18"/>
                <w:szCs w:val="18"/>
              </w:rPr>
              <w:t>k</w:t>
            </w:r>
            <w:r w:rsidRPr="00F542DF">
              <w:rPr>
                <w:rFonts w:ascii="Arial" w:hAnsi="Arial" w:cs="Arial"/>
                <w:sz w:val="18"/>
                <w:szCs w:val="18"/>
              </w:rPr>
              <w:t>eyed)</w:t>
            </w:r>
          </w:p>
        </w:tc>
      </w:tr>
      <w:tr w:rsidR="00AF64E4" w:rsidTr="00F542DF">
        <w:trPr>
          <w:jc w:val="center"/>
        </w:trPr>
        <w:tc>
          <w:tcPr>
            <w:tcW w:w="444" w:type="dxa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noWrap/>
            <w:tcMar>
              <w:left w:w="0" w:type="dxa"/>
              <w:right w:w="0" w:type="dxa"/>
            </w:tcMar>
          </w:tcPr>
          <w:p w:rsidR="00AF64E4" w:rsidRPr="00F542DF" w:rsidRDefault="00C91584" w:rsidP="006456B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8"/>
            <w:r w:rsidR="00AF64E4" w:rsidRPr="00F54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AB2">
              <w:rPr>
                <w:rFonts w:ascii="Arial" w:hAnsi="Arial" w:cs="Arial"/>
                <w:sz w:val="18"/>
                <w:szCs w:val="18"/>
              </w:rPr>
            </w:r>
            <w:r w:rsidR="003A4A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2D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596" w:type="dxa"/>
            <w:gridSpan w:val="2"/>
            <w:noWrap/>
            <w:tcMar>
              <w:left w:w="0" w:type="dxa"/>
              <w:right w:w="0" w:type="dxa"/>
            </w:tcMar>
          </w:tcPr>
          <w:p w:rsidR="00AF64E4" w:rsidRPr="00F542DF" w:rsidRDefault="00AF64E4" w:rsidP="00F542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t>Master 5-</w:t>
            </w:r>
            <w:r w:rsidR="00F542DF">
              <w:rPr>
                <w:rFonts w:ascii="Arial" w:hAnsi="Arial" w:cs="Arial"/>
                <w:sz w:val="18"/>
                <w:szCs w:val="18"/>
              </w:rPr>
              <w:t>p</w:t>
            </w:r>
            <w:r w:rsidRPr="00F542DF">
              <w:rPr>
                <w:rFonts w:ascii="Arial" w:hAnsi="Arial" w:cs="Arial"/>
                <w:sz w:val="18"/>
                <w:szCs w:val="18"/>
              </w:rPr>
              <w:t>in</w:t>
            </w:r>
          </w:p>
        </w:tc>
      </w:tr>
      <w:tr w:rsidR="00AF64E4" w:rsidTr="00F542DF">
        <w:trPr>
          <w:trHeight w:val="58"/>
          <w:jc w:val="center"/>
        </w:trPr>
        <w:tc>
          <w:tcPr>
            <w:tcW w:w="9553" w:type="dxa"/>
            <w:gridSpan w:val="4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4E4" w:rsidTr="00F542DF">
        <w:trPr>
          <w:jc w:val="center"/>
        </w:trPr>
        <w:tc>
          <w:tcPr>
            <w:tcW w:w="444" w:type="dxa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542DF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9109" w:type="dxa"/>
            <w:gridSpan w:val="3"/>
            <w:noWrap/>
            <w:tcMar>
              <w:left w:w="0" w:type="dxa"/>
              <w:right w:w="0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542DF">
              <w:rPr>
                <w:rFonts w:ascii="Arial" w:hAnsi="Arial" w:cs="Arial"/>
                <w:b/>
                <w:sz w:val="18"/>
                <w:szCs w:val="18"/>
              </w:rPr>
              <w:t>Glass</w:t>
            </w:r>
          </w:p>
        </w:tc>
      </w:tr>
      <w:tr w:rsidR="00AF64E4" w:rsidTr="00F542DF">
        <w:trPr>
          <w:jc w:val="center"/>
        </w:trPr>
        <w:tc>
          <w:tcPr>
            <w:tcW w:w="444" w:type="dxa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9" w:type="dxa"/>
            <w:gridSpan w:val="3"/>
            <w:noWrap/>
            <w:tcMar>
              <w:left w:w="0" w:type="dxa"/>
              <w:right w:w="0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t>Framed and/or unframed doors</w:t>
            </w:r>
          </w:p>
        </w:tc>
      </w:tr>
      <w:tr w:rsidR="00AF64E4" w:rsidTr="00F542DF">
        <w:trPr>
          <w:jc w:val="center"/>
        </w:trPr>
        <w:tc>
          <w:tcPr>
            <w:tcW w:w="444" w:type="dxa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noWrap/>
            <w:tcMar>
              <w:left w:w="0" w:type="dxa"/>
              <w:right w:w="0" w:type="dxa"/>
            </w:tcMar>
            <w:vAlign w:val="bottom"/>
          </w:tcPr>
          <w:p w:rsidR="00AF64E4" w:rsidRPr="00F542DF" w:rsidRDefault="00C91584" w:rsidP="006456B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30"/>
            <w:r w:rsidR="00AF64E4" w:rsidRPr="00F54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AB2">
              <w:rPr>
                <w:rFonts w:ascii="Arial" w:hAnsi="Arial" w:cs="Arial"/>
                <w:sz w:val="18"/>
                <w:szCs w:val="18"/>
              </w:rPr>
            </w:r>
            <w:r w:rsidR="003A4A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2D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859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t>Float glass – clear 6</w:t>
            </w:r>
            <w:r w:rsidR="00923FEA" w:rsidRPr="00F54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3211" w:rsidRPr="00F542DF">
              <w:rPr>
                <w:rFonts w:ascii="Arial" w:hAnsi="Arial" w:cs="Arial"/>
                <w:sz w:val="18"/>
                <w:szCs w:val="18"/>
              </w:rPr>
              <w:t>mm</w:t>
            </w:r>
            <w:r w:rsidRPr="00F542D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F542DF">
              <w:rPr>
                <w:rFonts w:ascii="Arial" w:hAnsi="Arial" w:cs="Arial"/>
                <w:b/>
                <w:sz w:val="18"/>
                <w:szCs w:val="18"/>
              </w:rPr>
              <w:t>Standard Default</w:t>
            </w:r>
          </w:p>
        </w:tc>
      </w:tr>
      <w:tr w:rsidR="00AF64E4" w:rsidTr="00F542DF">
        <w:trPr>
          <w:jc w:val="center"/>
        </w:trPr>
        <w:tc>
          <w:tcPr>
            <w:tcW w:w="444" w:type="dxa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noWrap/>
            <w:tcMar>
              <w:left w:w="0" w:type="dxa"/>
              <w:right w:w="0" w:type="dxa"/>
            </w:tcMar>
          </w:tcPr>
          <w:p w:rsidR="00AF64E4" w:rsidRPr="00F542DF" w:rsidRDefault="00C91584" w:rsidP="006456B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1"/>
            <w:r w:rsidR="00AF64E4" w:rsidRPr="00F54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AB2">
              <w:rPr>
                <w:rFonts w:ascii="Arial" w:hAnsi="Arial" w:cs="Arial"/>
                <w:sz w:val="18"/>
                <w:szCs w:val="18"/>
              </w:rPr>
            </w:r>
            <w:r w:rsidR="003A4A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2D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8596" w:type="dxa"/>
            <w:gridSpan w:val="2"/>
            <w:noWrap/>
            <w:tcMar>
              <w:left w:w="0" w:type="dxa"/>
              <w:right w:w="0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t>Safety glass – laminated 6</w:t>
            </w:r>
            <w:r w:rsidR="00923FEA" w:rsidRPr="00F54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2DF">
              <w:rPr>
                <w:rFonts w:ascii="Arial" w:hAnsi="Arial" w:cs="Arial"/>
                <w:sz w:val="18"/>
                <w:szCs w:val="18"/>
              </w:rPr>
              <w:t>mm</w:t>
            </w:r>
            <w:r w:rsidR="000F6A95" w:rsidRPr="00F542DF">
              <w:rPr>
                <w:rFonts w:ascii="Arial" w:hAnsi="Arial" w:cs="Arial"/>
                <w:sz w:val="18"/>
                <w:szCs w:val="18"/>
              </w:rPr>
              <w:t xml:space="preserve"> (framed)</w:t>
            </w:r>
            <w:r w:rsidRPr="00F542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F64E4" w:rsidTr="00F542DF">
        <w:trPr>
          <w:jc w:val="center"/>
        </w:trPr>
        <w:tc>
          <w:tcPr>
            <w:tcW w:w="444" w:type="dxa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noWrap/>
            <w:tcMar>
              <w:left w:w="0" w:type="dxa"/>
              <w:right w:w="0" w:type="dxa"/>
            </w:tcMar>
          </w:tcPr>
          <w:p w:rsidR="00AF64E4" w:rsidRPr="00F542DF" w:rsidRDefault="00C91584" w:rsidP="006456B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2"/>
            <w:r w:rsidR="00AF64E4" w:rsidRPr="00F54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AB2">
              <w:rPr>
                <w:rFonts w:ascii="Arial" w:hAnsi="Arial" w:cs="Arial"/>
                <w:sz w:val="18"/>
                <w:szCs w:val="18"/>
              </w:rPr>
            </w:r>
            <w:r w:rsidR="003A4A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2D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8596" w:type="dxa"/>
            <w:gridSpan w:val="2"/>
            <w:noWrap/>
            <w:tcMar>
              <w:left w:w="0" w:type="dxa"/>
              <w:right w:w="0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t>Safety glass – tempered 6</w:t>
            </w:r>
            <w:r w:rsidR="00923FEA" w:rsidRPr="00F54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2DF">
              <w:rPr>
                <w:rFonts w:ascii="Arial" w:hAnsi="Arial" w:cs="Arial"/>
                <w:sz w:val="18"/>
                <w:szCs w:val="18"/>
              </w:rPr>
              <w:t>mm</w:t>
            </w:r>
            <w:r w:rsidR="000F6A95" w:rsidRPr="00F542DF">
              <w:rPr>
                <w:rFonts w:ascii="Arial" w:hAnsi="Arial" w:cs="Arial"/>
                <w:sz w:val="18"/>
                <w:szCs w:val="18"/>
              </w:rPr>
              <w:t xml:space="preserve"> (framed)</w:t>
            </w:r>
          </w:p>
        </w:tc>
      </w:tr>
      <w:tr w:rsidR="00AF64E4" w:rsidTr="00F542DF">
        <w:trPr>
          <w:jc w:val="center"/>
        </w:trPr>
        <w:tc>
          <w:tcPr>
            <w:tcW w:w="9553" w:type="dxa"/>
            <w:gridSpan w:val="4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4E4" w:rsidTr="00F542DF">
        <w:trPr>
          <w:jc w:val="center"/>
        </w:trPr>
        <w:tc>
          <w:tcPr>
            <w:tcW w:w="444" w:type="dxa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542DF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9109" w:type="dxa"/>
            <w:gridSpan w:val="3"/>
            <w:noWrap/>
            <w:tcMar>
              <w:left w:w="0" w:type="dxa"/>
              <w:right w:w="0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542DF">
              <w:rPr>
                <w:rFonts w:ascii="Arial" w:hAnsi="Arial" w:cs="Arial"/>
                <w:b/>
                <w:sz w:val="18"/>
                <w:szCs w:val="18"/>
              </w:rPr>
              <w:t>Security Panel</w:t>
            </w:r>
          </w:p>
        </w:tc>
      </w:tr>
      <w:tr w:rsidR="00AF64E4" w:rsidTr="00F542DF">
        <w:trPr>
          <w:jc w:val="center"/>
        </w:trPr>
        <w:tc>
          <w:tcPr>
            <w:tcW w:w="444" w:type="dxa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9" w:type="dxa"/>
            <w:gridSpan w:val="3"/>
            <w:noWrap/>
            <w:tcMar>
              <w:left w:w="0" w:type="dxa"/>
              <w:right w:w="0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t>Between locked sections</w:t>
            </w:r>
          </w:p>
        </w:tc>
      </w:tr>
      <w:tr w:rsidR="00AF64E4" w:rsidTr="00800A36">
        <w:trPr>
          <w:jc w:val="center"/>
        </w:trPr>
        <w:tc>
          <w:tcPr>
            <w:tcW w:w="444" w:type="dxa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noWrap/>
            <w:tcMar>
              <w:left w:w="0" w:type="dxa"/>
              <w:right w:w="0" w:type="dxa"/>
            </w:tcMar>
            <w:vAlign w:val="bottom"/>
          </w:tcPr>
          <w:p w:rsidR="00AF64E4" w:rsidRPr="00F542DF" w:rsidRDefault="00C91584" w:rsidP="00800A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3"/>
            <w:r w:rsidR="00AF64E4" w:rsidRPr="00F54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AB2">
              <w:rPr>
                <w:rFonts w:ascii="Arial" w:hAnsi="Arial" w:cs="Arial"/>
                <w:sz w:val="18"/>
                <w:szCs w:val="18"/>
              </w:rPr>
            </w:r>
            <w:r w:rsidR="003A4A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2D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8596" w:type="dxa"/>
            <w:gridSpan w:val="2"/>
            <w:noWrap/>
            <w:tcMar>
              <w:left w:w="0" w:type="dxa"/>
              <w:right w:w="0" w:type="dxa"/>
            </w:tcMar>
          </w:tcPr>
          <w:p w:rsidR="00AF64E4" w:rsidRPr="00F542DF" w:rsidRDefault="00AF64E4" w:rsidP="00F532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t xml:space="preserve">Without security panel – </w:t>
            </w:r>
            <w:r w:rsidRPr="00F542DF">
              <w:rPr>
                <w:rFonts w:ascii="Arial" w:hAnsi="Arial" w:cs="Arial"/>
                <w:b/>
                <w:sz w:val="18"/>
                <w:szCs w:val="18"/>
              </w:rPr>
              <w:t>Standard Default</w:t>
            </w:r>
          </w:p>
        </w:tc>
      </w:tr>
      <w:tr w:rsidR="00AF64E4" w:rsidTr="00800A36">
        <w:trPr>
          <w:jc w:val="center"/>
        </w:trPr>
        <w:tc>
          <w:tcPr>
            <w:tcW w:w="444" w:type="dxa"/>
            <w:noWrap/>
            <w:tcMar>
              <w:left w:w="0" w:type="dxa"/>
              <w:right w:w="86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noWrap/>
            <w:tcMar>
              <w:left w:w="0" w:type="dxa"/>
              <w:right w:w="0" w:type="dxa"/>
            </w:tcMar>
            <w:vAlign w:val="bottom"/>
          </w:tcPr>
          <w:p w:rsidR="00AF64E4" w:rsidRPr="00F542DF" w:rsidRDefault="00C91584" w:rsidP="00800A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4"/>
            <w:r w:rsidR="00AF64E4" w:rsidRPr="00F54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AB2">
              <w:rPr>
                <w:rFonts w:ascii="Arial" w:hAnsi="Arial" w:cs="Arial"/>
                <w:sz w:val="18"/>
                <w:szCs w:val="18"/>
              </w:rPr>
            </w:r>
            <w:r w:rsidR="003A4A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2D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8596" w:type="dxa"/>
            <w:gridSpan w:val="2"/>
            <w:noWrap/>
            <w:tcMar>
              <w:left w:w="0" w:type="dxa"/>
              <w:right w:w="0" w:type="dxa"/>
            </w:tcMar>
          </w:tcPr>
          <w:p w:rsidR="00AF64E4" w:rsidRPr="00F542DF" w:rsidRDefault="00AF64E4" w:rsidP="006456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F542DF">
              <w:rPr>
                <w:rFonts w:ascii="Arial" w:hAnsi="Arial" w:cs="Arial"/>
                <w:sz w:val="18"/>
                <w:szCs w:val="18"/>
              </w:rPr>
              <w:t>With security panel</w:t>
            </w:r>
          </w:p>
        </w:tc>
      </w:tr>
    </w:tbl>
    <w:p w:rsidR="00AF64E4" w:rsidRDefault="00AF64E4">
      <w:pPr>
        <w:pStyle w:val="Header"/>
        <w:tabs>
          <w:tab w:val="clear" w:pos="4320"/>
          <w:tab w:val="clear" w:pos="8640"/>
        </w:tabs>
      </w:pPr>
    </w:p>
    <w:sectPr w:rsidR="00AF64E4" w:rsidSect="00C91584">
      <w:headerReference w:type="default" r:id="rId8"/>
      <w:footerReference w:type="default" r:id="rId9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B9" w:rsidRDefault="006456B9">
      <w:r>
        <w:separator/>
      </w:r>
    </w:p>
  </w:endnote>
  <w:endnote w:type="continuationSeparator" w:id="0">
    <w:p w:rsidR="006456B9" w:rsidRDefault="0064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A1C" w:rsidRDefault="00F53211">
    <w:pPr>
      <w:pStyle w:val="Footer"/>
      <w:tabs>
        <w:tab w:val="left" w:pos="288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1C25D2" wp14:editId="05E3C4EE">
              <wp:simplePos x="0" y="0"/>
              <wp:positionH relativeFrom="column">
                <wp:posOffset>0</wp:posOffset>
              </wp:positionH>
              <wp:positionV relativeFrom="paragraph">
                <wp:posOffset>-38735</wp:posOffset>
              </wp:positionV>
              <wp:extent cx="6858000" cy="0"/>
              <wp:effectExtent l="9525" t="8890" r="9525" b="1016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05pt" to="540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M2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"/>
          </w:pict>
        </mc:Fallback>
      </mc:AlternateContent>
    </w:r>
    <w:r w:rsidR="00100A1C">
      <w:rPr>
        <w:rFonts w:ascii="Arial" w:hAnsi="Arial" w:cs="Arial"/>
        <w:sz w:val="12"/>
        <w:szCs w:val="12"/>
      </w:rPr>
      <w:tab/>
    </w:r>
  </w:p>
  <w:p w:rsidR="00F53211" w:rsidRDefault="00F53211" w:rsidP="00F53211">
    <w:pPr>
      <w:pStyle w:val="Footer"/>
      <w:tabs>
        <w:tab w:val="clear" w:pos="4320"/>
        <w:tab w:val="clear" w:pos="8640"/>
        <w:tab w:val="left" w:pos="2880"/>
        <w:tab w:val="right" w:pos="10800"/>
        <w:tab w:val="center" w:pos="11160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Hamilton Laboratory Solutions   </w:t>
    </w:r>
    <w:r>
      <w:rPr>
        <w:rFonts w:ascii="Arial" w:hAnsi="Arial" w:cs="Arial"/>
        <w:sz w:val="14"/>
        <w:szCs w:val="14"/>
      </w:rPr>
      <w:sym w:font="Wingdings" w:char="F0A7"/>
    </w:r>
    <w:r>
      <w:rPr>
        <w:rFonts w:ascii="Arial" w:hAnsi="Arial" w:cs="Arial"/>
        <w:sz w:val="14"/>
        <w:szCs w:val="14"/>
      </w:rPr>
      <w:t xml:space="preserve">   825 East Albert Drive, Manitowoc, WI 54220   </w:t>
    </w:r>
    <w:r>
      <w:rPr>
        <w:rFonts w:ascii="Arial" w:hAnsi="Arial" w:cs="Arial"/>
        <w:sz w:val="14"/>
        <w:szCs w:val="14"/>
      </w:rPr>
      <w:sym w:font="Wingdings" w:char="F0A7"/>
    </w:r>
    <w:r>
      <w:rPr>
        <w:rFonts w:ascii="Arial" w:hAnsi="Arial" w:cs="Arial"/>
        <w:sz w:val="14"/>
        <w:szCs w:val="14"/>
      </w:rPr>
      <w:t xml:space="preserve">   Phone 920.657.1970   </w:t>
    </w:r>
    <w:r>
      <w:rPr>
        <w:rFonts w:ascii="Arial" w:hAnsi="Arial" w:cs="Arial"/>
        <w:sz w:val="14"/>
        <w:szCs w:val="14"/>
      </w:rPr>
      <w:sym w:font="Wingdings" w:char="F0A7"/>
    </w:r>
    <w:r>
      <w:rPr>
        <w:rFonts w:ascii="Arial" w:hAnsi="Arial" w:cs="Arial"/>
        <w:sz w:val="14"/>
        <w:szCs w:val="14"/>
      </w:rPr>
      <w:t xml:space="preserve">  hamiltonlab.com</w:t>
    </w:r>
  </w:p>
  <w:p w:rsidR="00100A1C" w:rsidRDefault="00F53211" w:rsidP="00F53211">
    <w:pPr>
      <w:pStyle w:val="Footer"/>
      <w:tabs>
        <w:tab w:val="clear" w:pos="4320"/>
        <w:tab w:val="clear" w:pos="8640"/>
        <w:tab w:val="left" w:pos="-180"/>
        <w:tab w:val="right" w:pos="10800"/>
      </w:tabs>
      <w:spacing w:before="8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AL-1341-14   December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B9" w:rsidRDefault="006456B9">
      <w:r>
        <w:separator/>
      </w:r>
    </w:p>
  </w:footnote>
  <w:footnote w:type="continuationSeparator" w:id="0">
    <w:p w:rsidR="006456B9" w:rsidRDefault="00645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8B" w:rsidRDefault="00F53211" w:rsidP="00B64DD4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6486D7BF" wp14:editId="240FAA55">
          <wp:simplePos x="0" y="0"/>
          <wp:positionH relativeFrom="margin">
            <wp:align>left</wp:align>
          </wp:positionH>
          <wp:positionV relativeFrom="paragraph">
            <wp:posOffset>2613</wp:posOffset>
          </wp:positionV>
          <wp:extent cx="1815867" cy="5943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S_Grayscale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867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88B">
      <w:rPr>
        <w:rFonts w:ascii="Arial" w:hAnsi="Arial" w:cs="Arial"/>
        <w:b/>
      </w:rPr>
      <w:tab/>
    </w:r>
    <w:r w:rsidR="00100A1C" w:rsidRPr="00917CA8">
      <w:rPr>
        <w:rFonts w:ascii="Arial" w:hAnsi="Arial" w:cs="Arial"/>
        <w:b/>
      </w:rPr>
      <w:t>Hamilton</w:t>
    </w:r>
    <w:r w:rsidR="00100A1C">
      <w:rPr>
        <w:rFonts w:ascii="Arial" w:hAnsi="Arial" w:cs="Arial"/>
        <w:b/>
      </w:rPr>
      <w:t xml:space="preserve"> MAX System</w:t>
    </w:r>
    <w:r w:rsidR="00100A1C" w:rsidRPr="00917CA8">
      <w:rPr>
        <w:rFonts w:ascii="Arial" w:hAnsi="Arial" w:cs="Arial"/>
        <w:b/>
      </w:rPr>
      <w:tab/>
    </w:r>
  </w:p>
  <w:p w:rsidR="0021188B" w:rsidRDefault="0021188B" w:rsidP="00B64DD4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  <w:t>Adaptable Laboratory Furniture</w:t>
    </w:r>
  </w:p>
  <w:p w:rsidR="00F53211" w:rsidRDefault="0021188B" w:rsidP="0021188B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="00100A1C" w:rsidRPr="00917CA8">
      <w:rPr>
        <w:rFonts w:ascii="Arial" w:hAnsi="Arial" w:cs="Arial"/>
        <w:b/>
      </w:rPr>
      <w:t>Product Options</w:t>
    </w:r>
  </w:p>
  <w:p w:rsidR="00100A1C" w:rsidRPr="00917CA8" w:rsidRDefault="00F53211" w:rsidP="0021188B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064C0F" wp14:editId="74A0925E">
              <wp:simplePos x="0" y="0"/>
              <wp:positionH relativeFrom="column">
                <wp:posOffset>0</wp:posOffset>
              </wp:positionH>
              <wp:positionV relativeFrom="paragraph">
                <wp:posOffset>205740</wp:posOffset>
              </wp:positionV>
              <wp:extent cx="6858000" cy="0"/>
              <wp:effectExtent l="9525" t="5715" r="9525" b="13335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2pt" to="540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O6n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88Vskaa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"/>
          </w:pict>
        </mc:Fallback>
      </mc:AlternateContent>
    </w:r>
    <w:r w:rsidR="00100A1C" w:rsidRPr="00917CA8">
      <w:rPr>
        <w:rFonts w:ascii="Arial" w:hAnsi="Arial" w:cs="Arial"/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E43"/>
    <w:multiLevelType w:val="singleLevel"/>
    <w:tmpl w:val="7FCC2D8E"/>
    <w:lvl w:ilvl="0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7rGfXa/9yqOG+xpSLPLfyVHym8=" w:salt="vHf9QPDFwgrVse8S2I93CQ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B4"/>
    <w:rsid w:val="000D1AE0"/>
    <w:rsid w:val="000D7C4B"/>
    <w:rsid w:val="000F6A95"/>
    <w:rsid w:val="00100A1C"/>
    <w:rsid w:val="0021188B"/>
    <w:rsid w:val="0025259F"/>
    <w:rsid w:val="00375624"/>
    <w:rsid w:val="00382433"/>
    <w:rsid w:val="003A4AB2"/>
    <w:rsid w:val="004D5EB4"/>
    <w:rsid w:val="005B5A4A"/>
    <w:rsid w:val="005E0494"/>
    <w:rsid w:val="006456B9"/>
    <w:rsid w:val="007516BB"/>
    <w:rsid w:val="00760D05"/>
    <w:rsid w:val="007B3552"/>
    <w:rsid w:val="00800A36"/>
    <w:rsid w:val="00813771"/>
    <w:rsid w:val="00917CA8"/>
    <w:rsid w:val="00923FEA"/>
    <w:rsid w:val="00A50244"/>
    <w:rsid w:val="00AF64E4"/>
    <w:rsid w:val="00B0424B"/>
    <w:rsid w:val="00B42A52"/>
    <w:rsid w:val="00B61528"/>
    <w:rsid w:val="00B64DD4"/>
    <w:rsid w:val="00B80C77"/>
    <w:rsid w:val="00BD22F2"/>
    <w:rsid w:val="00BD77B0"/>
    <w:rsid w:val="00BF331E"/>
    <w:rsid w:val="00C13652"/>
    <w:rsid w:val="00C15508"/>
    <w:rsid w:val="00C75A80"/>
    <w:rsid w:val="00C91584"/>
    <w:rsid w:val="00D174BF"/>
    <w:rsid w:val="00D65E01"/>
    <w:rsid w:val="00DC5626"/>
    <w:rsid w:val="00E125AA"/>
    <w:rsid w:val="00EE0D51"/>
    <w:rsid w:val="00F32293"/>
    <w:rsid w:val="00F53211"/>
    <w:rsid w:val="00F542DF"/>
    <w:rsid w:val="00FB20F1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584"/>
    <w:rPr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15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9158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91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2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433"/>
    <w:rPr>
      <w:rFonts w:ascii="Tahoma" w:hAnsi="Tahoma" w:cs="Tahoma"/>
      <w:iCs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53211"/>
    <w:rPr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584"/>
    <w:rPr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15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9158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91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2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433"/>
    <w:rPr>
      <w:rFonts w:ascii="Tahoma" w:hAnsi="Tahoma" w:cs="Tahoma"/>
      <w:iCs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53211"/>
    <w:rPr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</Words>
  <Characters>1306</Characters>
  <Application>Microsoft Office Word</Application>
  <DocSecurity>0</DocSecurity>
  <Lines>653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OOR Number:</vt:lpstr>
    </vt:vector>
  </TitlesOfParts>
  <Company>Fisher Hamilton, LLC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OOR Number:</dc:title>
  <dc:creator>Tootsie Sommers</dc:creator>
  <cp:lastModifiedBy>Tootsie Sommers</cp:lastModifiedBy>
  <cp:revision>5</cp:revision>
  <cp:lastPrinted>2016-12-12T20:59:00Z</cp:lastPrinted>
  <dcterms:created xsi:type="dcterms:W3CDTF">2016-12-05T19:50:00Z</dcterms:created>
  <dcterms:modified xsi:type="dcterms:W3CDTF">2016-12-12T21:06:00Z</dcterms:modified>
</cp:coreProperties>
</file>